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6D" w:rsidRDefault="00A0096D" w:rsidP="00A0096D">
      <w:pPr>
        <w:pStyle w:val="Default"/>
      </w:pPr>
    </w:p>
    <w:p w:rsidR="00A0096D" w:rsidRPr="00A0096D" w:rsidRDefault="005E5749" w:rsidP="00A0096D">
      <w:pPr>
        <w:pStyle w:val="Default"/>
        <w:jc w:val="center"/>
        <w:rPr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Turniej Piłki Koszykowej</w:t>
      </w:r>
    </w:p>
    <w:p w:rsidR="00A0096D" w:rsidRPr="00A0096D" w:rsidRDefault="000131BB" w:rsidP="00A0096D">
      <w:pPr>
        <w:pStyle w:val="Default"/>
        <w:jc w:val="center"/>
        <w:rPr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18.05.2019</w:t>
      </w:r>
    </w:p>
    <w:p w:rsidR="00A0096D" w:rsidRDefault="00A0096D" w:rsidP="00A0096D">
      <w:pPr>
        <w:pStyle w:val="Default"/>
        <w:tabs>
          <w:tab w:val="left" w:pos="2130"/>
        </w:tabs>
        <w:jc w:val="center"/>
        <w:rPr>
          <w:i/>
          <w:iCs/>
          <w:sz w:val="26"/>
          <w:szCs w:val="26"/>
        </w:rPr>
      </w:pPr>
    </w:p>
    <w:p w:rsidR="00A0096D" w:rsidRDefault="00A0096D" w:rsidP="00A0096D">
      <w:pPr>
        <w:pStyle w:val="Default"/>
        <w:tabs>
          <w:tab w:val="left" w:pos="2130"/>
        </w:tabs>
        <w:jc w:val="center"/>
        <w:rPr>
          <w:i/>
          <w:iCs/>
          <w:sz w:val="26"/>
          <w:szCs w:val="26"/>
        </w:rPr>
      </w:pPr>
      <w:r w:rsidRPr="00A0096D">
        <w:rPr>
          <w:i/>
          <w:iCs/>
          <w:sz w:val="26"/>
          <w:szCs w:val="26"/>
          <w:u w:val="single"/>
        </w:rPr>
        <w:t>REGULAMIN</w:t>
      </w:r>
    </w:p>
    <w:p w:rsidR="00A0096D" w:rsidRDefault="00A0096D" w:rsidP="00A0096D">
      <w:pPr>
        <w:pStyle w:val="Default"/>
        <w:tabs>
          <w:tab w:val="left" w:pos="2130"/>
        </w:tabs>
        <w:jc w:val="center"/>
        <w:rPr>
          <w:sz w:val="26"/>
          <w:szCs w:val="26"/>
        </w:rPr>
      </w:pPr>
    </w:p>
    <w:p w:rsidR="005E5749" w:rsidRPr="005E5749" w:rsidRDefault="005E5749" w:rsidP="005E574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5E5749" w:rsidRPr="005E5749" w:rsidRDefault="005E5749" w:rsidP="005E574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5E5749" w:rsidRPr="005E5749" w:rsidRDefault="005E5749" w:rsidP="00FD1E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Organizator: Ośrodek Sportu i Rekreacji w Mosinie. </w:t>
      </w:r>
    </w:p>
    <w:p w:rsidR="005E5749" w:rsidRPr="005E5749" w:rsidRDefault="00FD1E2E" w:rsidP="00FD1E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Termin</w:t>
      </w:r>
      <w:r w:rsidR="000131B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: 18.05.2019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godz. </w:t>
      </w:r>
      <w:r w:rsidR="000131B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10</w:t>
      </w:r>
      <w:r w:rsidR="005E5749"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:00. </w:t>
      </w:r>
    </w:p>
    <w:p w:rsidR="005E5749" w:rsidRPr="005E5749" w:rsidRDefault="005E5749" w:rsidP="00FD1E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Miej</w:t>
      </w:r>
      <w:r w:rsidR="00FD1E2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sce: </w:t>
      </w:r>
      <w:r w:rsidR="000131B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Hala OSiR ul. Krasickiego 16</w:t>
      </w:r>
    </w:p>
    <w:p w:rsidR="005E5749" w:rsidRPr="005E5749" w:rsidRDefault="005E5749" w:rsidP="00FD1E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Dla zawodników zostaną udostępnione szatnie z natryskami w hali OSiR w Mosinie, piłki meczowe, woda. </w:t>
      </w:r>
    </w:p>
    <w:p w:rsidR="005E5749" w:rsidRPr="00EC4042" w:rsidRDefault="005E5749" w:rsidP="00EC40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System rozgrywek będzie opracowany w zależności od zgłoszonyc</w:t>
      </w:r>
      <w:r w:rsidR="00EC40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h drużyn, a  o </w:t>
      </w:r>
      <w:r w:rsidRPr="00EC40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kolejności zadecyduje losowanie. </w:t>
      </w:r>
    </w:p>
    <w:p w:rsidR="005E5749" w:rsidRPr="005E5749" w:rsidRDefault="005E5749" w:rsidP="00FD1E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W turnieju przewidziana jest jedna kategoria OPEN. </w:t>
      </w:r>
    </w:p>
    <w:p w:rsidR="005E5749" w:rsidRPr="00FD1E2E" w:rsidRDefault="005E5749" w:rsidP="00FD1E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Zgłosz</w:t>
      </w:r>
      <w:r w:rsidR="005F0A4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enie drużyn przyjmowane są do </w:t>
      </w:r>
      <w:r w:rsidR="000131B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16 maja 2019</w:t>
      </w:r>
      <w:r w:rsidRPr="00FD1E2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pod numerem telefonu </w:t>
      </w:r>
      <w:r w:rsidR="000131B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618132903</w:t>
      </w:r>
      <w:r w:rsidRPr="00FD1E2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</w:t>
      </w:r>
    </w:p>
    <w:p w:rsidR="005E5749" w:rsidRPr="005E5749" w:rsidRDefault="005E5749" w:rsidP="00FD1E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Organizator zapewnia uczestnikom ubezpieczenie </w:t>
      </w:r>
      <w:r w:rsidR="00EC40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</w:t>
      </w: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NW oraz pomoc medyczną. </w:t>
      </w:r>
    </w:p>
    <w:p w:rsidR="005E5749" w:rsidRPr="005E5749" w:rsidRDefault="005E5749" w:rsidP="00FD1E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Uczestnicy, pełnoletni zobowiązują się do podpisania oświadczenia o braku </w:t>
      </w:r>
    </w:p>
    <w:p w:rsidR="005E5749" w:rsidRPr="005E5749" w:rsidRDefault="005E5749" w:rsidP="00FD1E2E">
      <w:pPr>
        <w:pStyle w:val="Akapitzlist"/>
        <w:autoSpaceDE w:val="0"/>
        <w:autoSpaceDN w:val="0"/>
        <w:adjustRightInd w:val="0"/>
        <w:spacing w:line="276" w:lineRule="auto"/>
        <w:ind w:left="644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przeciwwskazań zdrowotnych na ich uczestnictwo w turnieju, natomiast zawodnicy </w:t>
      </w:r>
    </w:p>
    <w:p w:rsidR="005E5749" w:rsidRPr="005E5749" w:rsidRDefault="005E5749" w:rsidP="00FD1E2E">
      <w:pPr>
        <w:pStyle w:val="Akapitzlist"/>
        <w:autoSpaceDE w:val="0"/>
        <w:autoSpaceDN w:val="0"/>
        <w:adjustRightInd w:val="0"/>
        <w:spacing w:line="276" w:lineRule="auto"/>
        <w:ind w:left="644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niepełnoletni zgłaszają się z rodzicami (opiekunami), bądź podpisanym przez nich </w:t>
      </w:r>
    </w:p>
    <w:p w:rsidR="005E5749" w:rsidRPr="005E5749" w:rsidRDefault="005E5749" w:rsidP="00FD1E2E">
      <w:pPr>
        <w:pStyle w:val="Akapitzlist"/>
        <w:autoSpaceDE w:val="0"/>
        <w:autoSpaceDN w:val="0"/>
        <w:adjustRightInd w:val="0"/>
        <w:spacing w:line="276" w:lineRule="auto"/>
        <w:ind w:left="644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zaświadczeniem o braku przeciwwskazań zdrowotnych. </w:t>
      </w:r>
    </w:p>
    <w:p w:rsidR="005E5749" w:rsidRPr="005E5749" w:rsidRDefault="005E5749" w:rsidP="00FD1E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W turnieju mogą brać </w:t>
      </w:r>
      <w:r w:rsidR="00FD1E2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udział zawodnicy z </w:t>
      </w:r>
      <w:r w:rsidR="000131B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rocznika 2005</w:t>
      </w:r>
      <w:bookmarkStart w:id="0" w:name="_GoBack"/>
      <w:bookmarkEnd w:id="0"/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i starsi </w:t>
      </w:r>
    </w:p>
    <w:p w:rsidR="005E5749" w:rsidRPr="00EC4042" w:rsidRDefault="005E5749" w:rsidP="00EC40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Uczestników obowiązuje sportowy ubiór pod</w:t>
      </w:r>
      <w:r w:rsidR="00EC40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czas rozgrywania meczy, drużyna </w:t>
      </w:r>
      <w:r w:rsidRPr="00EC40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powinna posiadać jednakowy strój. </w:t>
      </w:r>
    </w:p>
    <w:p w:rsidR="005E5749" w:rsidRPr="005E5749" w:rsidRDefault="005E5749" w:rsidP="00FD1E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Drużyna liczy maks. 10 osób. </w:t>
      </w:r>
    </w:p>
    <w:p w:rsidR="005E5749" w:rsidRPr="005E5749" w:rsidRDefault="005E5749" w:rsidP="00FD1E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Zawody zostaną przeprowadzone zgodnie przepisami PZKosz. </w:t>
      </w:r>
    </w:p>
    <w:p w:rsidR="005E5749" w:rsidRPr="005E5749" w:rsidRDefault="005E5749" w:rsidP="00FD1E2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Za wygrane spotkanie drużyna otrzymuje 2 punkty, za przegrane 1 punkt, za walkower 0 punktów. </w:t>
      </w:r>
    </w:p>
    <w:p w:rsidR="005E5749" w:rsidRPr="005E5749" w:rsidRDefault="005E5749" w:rsidP="00FD1E2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O kolejności zespołów decydują kolejno: </w:t>
      </w:r>
    </w:p>
    <w:p w:rsidR="005E5749" w:rsidRPr="00FD1E2E" w:rsidRDefault="005E5749" w:rsidP="00FD1E2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70"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FD1E2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większa liczba zdobytych punktów </w:t>
      </w:r>
    </w:p>
    <w:p w:rsidR="005E5749" w:rsidRPr="00FD1E2E" w:rsidRDefault="005E5749" w:rsidP="00FD1E2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FD1E2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jeżeli dwie lub więcej drużyn</w:t>
      </w:r>
      <w:r w:rsidR="00FD1E2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uzyska tą samą liczbę punktów:</w:t>
      </w:r>
    </w:p>
    <w:p w:rsidR="005E5749" w:rsidRPr="00FD1E2E" w:rsidRDefault="005E5749" w:rsidP="00FD1E2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FD1E2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większa liczba zdobytych punktów w zawodach pomiędzy zainteresowanymi zespołami (bezpośrednie mecze/-e), </w:t>
      </w:r>
    </w:p>
    <w:p w:rsidR="0011075F" w:rsidRDefault="005E5749" w:rsidP="00FD1E2E">
      <w:pPr>
        <w:pStyle w:val="Default"/>
        <w:numPr>
          <w:ilvl w:val="0"/>
          <w:numId w:val="14"/>
        </w:numPr>
        <w:spacing w:after="27" w:line="276" w:lineRule="auto"/>
        <w:rPr>
          <w:rFonts w:ascii="Calibri" w:hAnsi="Calibri" w:cs="Calibri"/>
          <w:sz w:val="22"/>
          <w:szCs w:val="22"/>
        </w:rPr>
      </w:pPr>
      <w:r w:rsidRPr="005E5749">
        <w:rPr>
          <w:rFonts w:ascii="Calibri" w:hAnsi="Calibri" w:cs="Calibri"/>
          <w:sz w:val="22"/>
          <w:szCs w:val="22"/>
        </w:rPr>
        <w:t>lepszy stosunek koszy zdobytych do straconych w meczach pomiędzy zainteresowanymi drużynami,</w:t>
      </w:r>
    </w:p>
    <w:p w:rsidR="005E5749" w:rsidRPr="00FD1E2E" w:rsidRDefault="005E5749" w:rsidP="00FD1E2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FD1E2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lepszy stosunek koszy zdobytych do straconych w całym turnieju, </w:t>
      </w:r>
    </w:p>
    <w:p w:rsidR="005E5749" w:rsidRPr="00FD1E2E" w:rsidRDefault="005E5749" w:rsidP="00FD1E2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FD1E2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większa liczba zdobytych koszy w całym turnieju.</w:t>
      </w:r>
    </w:p>
    <w:p w:rsidR="005E5749" w:rsidRPr="005E5749" w:rsidRDefault="005E5749" w:rsidP="00FD1E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Każdemu zespołowi przysługuje jeden czas podczas meczu. </w:t>
      </w:r>
    </w:p>
    <w:p w:rsidR="005E5749" w:rsidRPr="005E5749" w:rsidRDefault="005E5749" w:rsidP="00FD1E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Liczba zmian jest nieograniczona. </w:t>
      </w:r>
    </w:p>
    <w:p w:rsidR="005E5749" w:rsidRPr="005E5749" w:rsidRDefault="005E5749" w:rsidP="00FD1E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Sporne kwestie będzie rozstrzygać sędzia główny, a jego decyzje będą nieodwołalne. </w:t>
      </w:r>
    </w:p>
    <w:p w:rsidR="005E5749" w:rsidRPr="00EC4042" w:rsidRDefault="005E5749" w:rsidP="00EC40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Uczestnicy zobowiązują się do bezwzględnego przestrzegania przepisów </w:t>
      </w:r>
      <w:r w:rsidR="00EC40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porządkowych obowiązujących </w:t>
      </w:r>
      <w:r w:rsidRPr="00EC40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podczas trwania turnieju, zaleceń organizatorów i sędziego głównego zawodów oraz zachowania zasady „fair </w:t>
      </w:r>
      <w:proofErr w:type="spellStart"/>
      <w:r w:rsidRPr="00EC40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play</w:t>
      </w:r>
      <w:proofErr w:type="spellEnd"/>
      <w:r w:rsidRPr="00EC40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”. </w:t>
      </w:r>
    </w:p>
    <w:p w:rsidR="005E5749" w:rsidRPr="005E5749" w:rsidRDefault="005E5749" w:rsidP="00FD1E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Drużyny, które nie zastosują się do powyższego regulaminu zostaną ukarane do </w:t>
      </w:r>
    </w:p>
    <w:p w:rsidR="005E5749" w:rsidRPr="005E5749" w:rsidRDefault="005E5749" w:rsidP="00FD1E2E">
      <w:pPr>
        <w:pStyle w:val="Akapitzlist"/>
        <w:autoSpaceDE w:val="0"/>
        <w:autoSpaceDN w:val="0"/>
        <w:adjustRightInd w:val="0"/>
        <w:spacing w:line="276" w:lineRule="auto"/>
        <w:ind w:left="644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E57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wykluczenia z turnieju włącznie. </w:t>
      </w:r>
    </w:p>
    <w:p w:rsidR="005E5749" w:rsidRPr="00FD1E2E" w:rsidRDefault="005E5749" w:rsidP="00FD1E2E">
      <w:pPr>
        <w:pStyle w:val="Default"/>
        <w:numPr>
          <w:ilvl w:val="0"/>
          <w:numId w:val="10"/>
        </w:numPr>
        <w:spacing w:after="27" w:line="276" w:lineRule="auto"/>
      </w:pPr>
      <w:r w:rsidRPr="005E5749">
        <w:rPr>
          <w:rFonts w:ascii="Calibri" w:hAnsi="Calibri" w:cs="Calibri"/>
          <w:sz w:val="22"/>
          <w:szCs w:val="22"/>
        </w:rPr>
        <w:t>Kwestie sporne rozstrzyga kierownik zawodów - Wojciech Włodarczak.</w:t>
      </w:r>
    </w:p>
    <w:p w:rsidR="00FD1E2E" w:rsidRPr="00FD1E2E" w:rsidRDefault="00FD1E2E" w:rsidP="00FD1E2E">
      <w:pPr>
        <w:pStyle w:val="Default"/>
        <w:spacing w:after="27" w:line="276" w:lineRule="auto"/>
        <w:ind w:left="644"/>
      </w:pPr>
    </w:p>
    <w:p w:rsidR="00FD1E2E" w:rsidRDefault="00FD1E2E" w:rsidP="00FD1E2E">
      <w:pPr>
        <w:pStyle w:val="Default"/>
        <w:spacing w:after="27"/>
        <w:rPr>
          <w:rFonts w:ascii="Calibri" w:hAnsi="Calibri" w:cs="Calibri"/>
          <w:sz w:val="22"/>
          <w:szCs w:val="22"/>
        </w:rPr>
      </w:pPr>
    </w:p>
    <w:p w:rsidR="00FD1E2E" w:rsidRDefault="00FD1E2E" w:rsidP="00FD1E2E">
      <w:pPr>
        <w:pStyle w:val="Default"/>
        <w:spacing w:after="27"/>
        <w:jc w:val="center"/>
        <w:rPr>
          <w:rFonts w:ascii="Calibri" w:hAnsi="Calibri" w:cs="Calibri"/>
          <w:sz w:val="22"/>
          <w:szCs w:val="22"/>
        </w:rPr>
      </w:pPr>
    </w:p>
    <w:p w:rsidR="00FD1E2E" w:rsidRDefault="00FD1E2E" w:rsidP="00FD1E2E">
      <w:pPr>
        <w:pStyle w:val="Default"/>
        <w:spacing w:after="2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ŻYCZYMY PRZYJEMNEJ ZABAWY !!!</w:t>
      </w:r>
    </w:p>
    <w:p w:rsidR="00FD1E2E" w:rsidRDefault="00FD1E2E" w:rsidP="00FD1E2E">
      <w:pPr>
        <w:pStyle w:val="Default"/>
        <w:spacing w:after="27"/>
        <w:rPr>
          <w:rFonts w:ascii="Calibri" w:hAnsi="Calibri" w:cs="Calibri"/>
          <w:sz w:val="22"/>
          <w:szCs w:val="22"/>
        </w:rPr>
      </w:pPr>
    </w:p>
    <w:p w:rsidR="00FD1E2E" w:rsidRPr="00A0096D" w:rsidRDefault="00FD1E2E" w:rsidP="00FD1E2E">
      <w:pPr>
        <w:pStyle w:val="Default"/>
        <w:spacing w:after="27"/>
      </w:pPr>
    </w:p>
    <w:sectPr w:rsidR="00FD1E2E" w:rsidRPr="00A0096D" w:rsidSect="005854C6">
      <w:pgSz w:w="11906" w:h="16838"/>
      <w:pgMar w:top="284" w:right="707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385"/>
    <w:multiLevelType w:val="hybridMultilevel"/>
    <w:tmpl w:val="0FFA5C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1A5A0E"/>
    <w:multiLevelType w:val="hybridMultilevel"/>
    <w:tmpl w:val="46C67212"/>
    <w:lvl w:ilvl="0" w:tplc="0415001B">
      <w:start w:val="1"/>
      <w:numFmt w:val="lowerRoman"/>
      <w:lvlText w:val="%1."/>
      <w:lvlJc w:val="righ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1F0945C9"/>
    <w:multiLevelType w:val="hybridMultilevel"/>
    <w:tmpl w:val="D8806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973B9"/>
    <w:multiLevelType w:val="hybridMultilevel"/>
    <w:tmpl w:val="9CA04590"/>
    <w:lvl w:ilvl="0" w:tplc="B00071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C2CC604">
      <w:start w:val="5"/>
      <w:numFmt w:val="bullet"/>
      <w:lvlText w:val=""/>
      <w:lvlJc w:val="left"/>
      <w:pPr>
        <w:ind w:left="1140" w:hanging="360"/>
      </w:pPr>
      <w:rPr>
        <w:rFonts w:ascii="Symbol" w:eastAsiaTheme="minorHAnsi" w:hAnsi="Symbol" w:cs="Calibri" w:hint="default"/>
      </w:rPr>
    </w:lvl>
    <w:lvl w:ilvl="2" w:tplc="FA764C24">
      <w:start w:val="1"/>
      <w:numFmt w:val="lowerLetter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BFB3EF2"/>
    <w:multiLevelType w:val="hybridMultilevel"/>
    <w:tmpl w:val="239692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D44D0A"/>
    <w:multiLevelType w:val="hybridMultilevel"/>
    <w:tmpl w:val="86DAE326"/>
    <w:lvl w:ilvl="0" w:tplc="EB7A613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1197D"/>
    <w:multiLevelType w:val="hybridMultilevel"/>
    <w:tmpl w:val="312CE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2644D"/>
    <w:multiLevelType w:val="hybridMultilevel"/>
    <w:tmpl w:val="79C0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615A7"/>
    <w:multiLevelType w:val="hybridMultilevel"/>
    <w:tmpl w:val="8230E8A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1896B91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7057D"/>
    <w:multiLevelType w:val="hybridMultilevel"/>
    <w:tmpl w:val="9738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86EB3"/>
    <w:multiLevelType w:val="hybridMultilevel"/>
    <w:tmpl w:val="4C90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6B91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54E6E"/>
    <w:multiLevelType w:val="hybridMultilevel"/>
    <w:tmpl w:val="46B4DA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9413D5"/>
    <w:multiLevelType w:val="hybridMultilevel"/>
    <w:tmpl w:val="A5AE6C44"/>
    <w:lvl w:ilvl="0" w:tplc="E4ECEE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BFAA68E8">
      <w:start w:val="5"/>
      <w:numFmt w:val="bullet"/>
      <w:lvlText w:val=""/>
      <w:lvlJc w:val="left"/>
      <w:pPr>
        <w:ind w:left="1140" w:hanging="360"/>
      </w:pPr>
      <w:rPr>
        <w:rFonts w:ascii="Symbol" w:eastAsiaTheme="minorHAnsi" w:hAnsi="Symbol" w:cs="Calibri" w:hint="default"/>
      </w:rPr>
    </w:lvl>
    <w:lvl w:ilvl="2" w:tplc="DF683740">
      <w:start w:val="1"/>
      <w:numFmt w:val="lowerLetter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D8471E2"/>
    <w:multiLevelType w:val="hybridMultilevel"/>
    <w:tmpl w:val="54A82AE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8C"/>
    <w:rsid w:val="000131BB"/>
    <w:rsid w:val="0011075F"/>
    <w:rsid w:val="00221DC1"/>
    <w:rsid w:val="00300526"/>
    <w:rsid w:val="003D4954"/>
    <w:rsid w:val="005D7D16"/>
    <w:rsid w:val="005E5749"/>
    <w:rsid w:val="005F0A4F"/>
    <w:rsid w:val="006A538C"/>
    <w:rsid w:val="006C779E"/>
    <w:rsid w:val="007E2DB8"/>
    <w:rsid w:val="00A0096D"/>
    <w:rsid w:val="00A12B43"/>
    <w:rsid w:val="00AF6B7C"/>
    <w:rsid w:val="00D35C33"/>
    <w:rsid w:val="00DF6B07"/>
    <w:rsid w:val="00EC4042"/>
    <w:rsid w:val="00EE428F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538C"/>
    <w:pPr>
      <w:keepNext/>
      <w:jc w:val="center"/>
      <w:outlineLvl w:val="0"/>
    </w:pPr>
    <w:rPr>
      <w:i/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38C"/>
    <w:rPr>
      <w:rFonts w:ascii="Times New Roman" w:eastAsia="Times New Roman" w:hAnsi="Times New Roman" w:cs="Times New Roman"/>
      <w:i/>
      <w:sz w:val="3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A538C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6A538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2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428F"/>
    <w:rPr>
      <w:color w:val="0000FF" w:themeColor="hyperlink"/>
      <w:u w:val="single"/>
    </w:rPr>
  </w:style>
  <w:style w:type="paragraph" w:customStyle="1" w:styleId="Default">
    <w:name w:val="Default"/>
    <w:rsid w:val="00A00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538C"/>
    <w:pPr>
      <w:keepNext/>
      <w:jc w:val="center"/>
      <w:outlineLvl w:val="0"/>
    </w:pPr>
    <w:rPr>
      <w:i/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38C"/>
    <w:rPr>
      <w:rFonts w:ascii="Times New Roman" w:eastAsia="Times New Roman" w:hAnsi="Times New Roman" w:cs="Times New Roman"/>
      <w:i/>
      <w:sz w:val="3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A538C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6A538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2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428F"/>
    <w:rPr>
      <w:color w:val="0000FF" w:themeColor="hyperlink"/>
      <w:u w:val="single"/>
    </w:rPr>
  </w:style>
  <w:style w:type="paragraph" w:customStyle="1" w:styleId="Default">
    <w:name w:val="Default"/>
    <w:rsid w:val="00A00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OSiR</cp:lastModifiedBy>
  <cp:revision>2</cp:revision>
  <cp:lastPrinted>2018-05-09T13:57:00Z</cp:lastPrinted>
  <dcterms:created xsi:type="dcterms:W3CDTF">2019-05-08T08:05:00Z</dcterms:created>
  <dcterms:modified xsi:type="dcterms:W3CDTF">2019-05-08T08:05:00Z</dcterms:modified>
</cp:coreProperties>
</file>