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C5" w:rsidRPr="007811C5" w:rsidRDefault="007811C5" w:rsidP="007811C5">
      <w:pPr>
        <w:pStyle w:val="NormalnyWeb"/>
        <w:jc w:val="center"/>
        <w:rPr>
          <w:b/>
          <w:color w:val="000000"/>
          <w:sz w:val="22"/>
          <w:szCs w:val="22"/>
        </w:rPr>
      </w:pPr>
      <w:r w:rsidRPr="007811C5">
        <w:rPr>
          <w:b/>
          <w:color w:val="000000"/>
          <w:sz w:val="22"/>
          <w:szCs w:val="22"/>
        </w:rPr>
        <w:t>OŚWIADCZENIE O WYRAŻENIU ZGODY</w:t>
      </w:r>
    </w:p>
    <w:p w:rsidR="007811C5" w:rsidRPr="007811C5" w:rsidRDefault="007811C5" w:rsidP="007811C5">
      <w:pPr>
        <w:pStyle w:val="NormalnyWeb"/>
        <w:jc w:val="center"/>
        <w:rPr>
          <w:b/>
          <w:color w:val="000000"/>
          <w:sz w:val="22"/>
          <w:szCs w:val="22"/>
        </w:rPr>
      </w:pPr>
      <w:r w:rsidRPr="007811C5">
        <w:rPr>
          <w:b/>
          <w:color w:val="000000"/>
          <w:sz w:val="22"/>
          <w:szCs w:val="22"/>
        </w:rPr>
        <w:t>NA PRZETWARZANIE DANYCH OSOBOWYCH (RODO)</w:t>
      </w:r>
    </w:p>
    <w:p w:rsidR="007811C5" w:rsidRDefault="007811C5" w:rsidP="007811C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Oświadczam, że wyrażam zgodę/ nie wyrażam zgody* na przetwarzanie danych osobowych ……………………………………………….……………………… uczestnika XI edycji rajdu Rowerowego dnia 14.04.2019.</w:t>
      </w:r>
    </w:p>
    <w:p w:rsidR="007811C5" w:rsidRDefault="007811C5" w:rsidP="007811C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……..……..……………..……………</w:t>
      </w:r>
    </w:p>
    <w:p w:rsidR="007811C5" w:rsidRDefault="007811C5" w:rsidP="007811C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data i podpis</w:t>
      </w:r>
    </w:p>
    <w:p w:rsidR="007811C5" w:rsidRDefault="007811C5" w:rsidP="007811C5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Zgodnie z art. 13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color w:val="000000"/>
          <w:sz w:val="27"/>
          <w:szCs w:val="27"/>
        </w:rPr>
        <w:t>Dz.Urz</w:t>
      </w:r>
      <w:proofErr w:type="spellEnd"/>
      <w:r>
        <w:rPr>
          <w:color w:val="000000"/>
          <w:sz w:val="27"/>
          <w:szCs w:val="27"/>
        </w:rPr>
        <w:t>. UE L 119, s. 1)</w:t>
      </w:r>
    </w:p>
    <w:p w:rsidR="007811C5" w:rsidRDefault="007811C5" w:rsidP="007811C5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zostałam(em) poinformowana (y) i przyjmuję do wiadomości, iż:</w:t>
      </w:r>
    </w:p>
    <w:p w:rsidR="007811C5" w:rsidRDefault="007811C5" w:rsidP="007811C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Administratorem danych osobowych jest Przewodnicząca Kręgu Instruktorskiego T.W.A. Elita ZHP Mosina, w Mosinie ul. Dworcowa 4</w:t>
      </w:r>
    </w:p>
    <w:p w:rsidR="007811C5" w:rsidRDefault="007811C5" w:rsidP="007811C5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Dane będą przetwarzane w celu wypełniania zadań ustawowych lub statutowych Administratora danych osobowych, na podstawie przepisów obowiązującego prawa, bądź w innych przypadkach na podstawie udzielonej zgody na przetwarzanie danych osobowych w celu określonym przy pozyskiwaniu przez Administratora danych osobowych przedmiotowej zgody.</w:t>
      </w:r>
    </w:p>
    <w:p w:rsidR="007811C5" w:rsidRDefault="007811C5" w:rsidP="007811C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Dane osobowe będą przechowywane przez okres niezbędny do realizacji celów określonych w pkt 2, a po tym czasie przez okres oraz w zakresie wymaganym przez przepisy powszechnie obowiązującego.</w:t>
      </w:r>
    </w:p>
    <w:p w:rsidR="007811C5" w:rsidRDefault="007811C5" w:rsidP="007811C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W związku z przetwarzaniem danych osobowych w celach, o których mowa w punkcie 2 odbiorcami Państwa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:rsidR="007811C5" w:rsidRDefault="007811C5" w:rsidP="007811C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Podanie danych osobowych ma charakter dobrowolny jeżeli przetwarzanie danych osobowych odbywa się na podstawie zgody osoby, której dane dotyczą.</w:t>
      </w:r>
    </w:p>
    <w:p w:rsidR="007811C5" w:rsidRDefault="007811C5" w:rsidP="007811C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Podanie danych osobowych ma charakter obowiązkowy, jeżeli podstawę przetwarzania danych osobowych stanowi przepis prawa.</w:t>
      </w:r>
    </w:p>
    <w:p w:rsidR="007811C5" w:rsidRDefault="007811C5" w:rsidP="007811C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Podane dane osobowe nie będą przetwarzane w sposób zautomatyzowany i nie będą profilowane.</w:t>
      </w:r>
    </w:p>
    <w:p w:rsidR="007811C5" w:rsidRDefault="00391969" w:rsidP="007811C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="007811C5">
        <w:rPr>
          <w:color w:val="000000"/>
          <w:sz w:val="27"/>
          <w:szCs w:val="27"/>
        </w:rPr>
        <w:t>. Osobie, której dane osobowe dotyczą przysługuje prawo dostępu do swoich danych osobowych, ich sprostowania, usunięcia lub ograniczenia przetwarzania, a także przenoszenia danych w zakresie wynikającym z przepisów prawa.</w:t>
      </w:r>
    </w:p>
    <w:p w:rsidR="007811C5" w:rsidRDefault="00391969" w:rsidP="007811C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</w:t>
      </w:r>
      <w:r w:rsidR="007811C5">
        <w:rPr>
          <w:color w:val="000000"/>
          <w:sz w:val="27"/>
          <w:szCs w:val="27"/>
        </w:rPr>
        <w:t xml:space="preserve">. Osobie, której dane osobowe dotyczą przysługuje również prawo do wniesienia sprzeciwu wobec dalszego przetwarzania, a w przypadku wyrażenia zgody na </w:t>
      </w:r>
      <w:r w:rsidR="007811C5">
        <w:rPr>
          <w:color w:val="000000"/>
          <w:sz w:val="27"/>
          <w:szCs w:val="27"/>
        </w:rPr>
        <w:lastRenderedPageBreak/>
        <w:t>przetwarzanie danych do jej wycofania. Skorzystanie z prawa do wniesienia sprzeciwu lub cofnięcia zgody nie ma wpływu na przetwarzanie, które miało miejsce do momentu sprzeciwu lub wycofania zgody.</w:t>
      </w:r>
    </w:p>
    <w:p w:rsidR="007811C5" w:rsidRDefault="00391969" w:rsidP="007811C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</w:t>
      </w:r>
      <w:bookmarkStart w:id="0" w:name="_GoBack"/>
      <w:bookmarkEnd w:id="0"/>
      <w:r w:rsidR="007811C5">
        <w:rPr>
          <w:color w:val="000000"/>
          <w:sz w:val="27"/>
          <w:szCs w:val="27"/>
        </w:rPr>
        <w:t>. Przysługuje Państwu prawo wniesienia skargi do organu nadzorczego – Prezesa Urzędu Ochrony Danych Osobowych.</w:t>
      </w:r>
    </w:p>
    <w:p w:rsidR="007811C5" w:rsidRDefault="007811C5" w:rsidP="007811C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……..……..……………..……………</w:t>
      </w:r>
    </w:p>
    <w:p w:rsidR="007811C5" w:rsidRDefault="007811C5" w:rsidP="007811C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 i podpis</w:t>
      </w:r>
    </w:p>
    <w:p w:rsidR="007811C5" w:rsidRDefault="007811C5" w:rsidP="007811C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*niepotrzebne skreślić</w:t>
      </w:r>
    </w:p>
    <w:p w:rsidR="007811C5" w:rsidRDefault="007811C5" w:rsidP="007811C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Mosina, dnia …………………………………………..</w:t>
      </w:r>
    </w:p>
    <w:p w:rsidR="007811C5" w:rsidRDefault="007811C5"/>
    <w:p w:rsidR="007811C5" w:rsidRDefault="007811C5"/>
    <w:p w:rsidR="007811C5" w:rsidRDefault="007811C5"/>
    <w:p w:rsidR="007811C5" w:rsidRDefault="007811C5"/>
    <w:p w:rsidR="007811C5" w:rsidRDefault="007811C5"/>
    <w:p w:rsidR="007811C5" w:rsidRDefault="007811C5"/>
    <w:p w:rsidR="007811C5" w:rsidRDefault="007811C5"/>
    <w:p w:rsidR="007811C5" w:rsidRDefault="007811C5"/>
    <w:p w:rsidR="007811C5" w:rsidRDefault="007811C5"/>
    <w:p w:rsidR="007811C5" w:rsidRPr="007811C5" w:rsidRDefault="007811C5" w:rsidP="007811C5">
      <w:pPr>
        <w:pStyle w:val="NormalnyWeb"/>
        <w:rPr>
          <w:color w:val="000000"/>
          <w:sz w:val="27"/>
          <w:szCs w:val="27"/>
        </w:rPr>
      </w:pPr>
    </w:p>
    <w:sectPr w:rsidR="007811C5" w:rsidRPr="007811C5" w:rsidSect="007811C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77"/>
    <w:rsid w:val="003025FC"/>
    <w:rsid w:val="00391969"/>
    <w:rsid w:val="00511777"/>
    <w:rsid w:val="0078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Białas atc</dc:creator>
  <cp:keywords/>
  <dc:description/>
  <cp:lastModifiedBy>Białas atc</cp:lastModifiedBy>
  <cp:revision>2</cp:revision>
  <cp:lastPrinted>2019-04-08T17:00:00Z</cp:lastPrinted>
  <dcterms:created xsi:type="dcterms:W3CDTF">2019-04-08T16:53:00Z</dcterms:created>
  <dcterms:modified xsi:type="dcterms:W3CDTF">2019-04-08T17:58:00Z</dcterms:modified>
</cp:coreProperties>
</file>